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259" w:rsidRDefault="00D840C7" w:rsidP="00D840C7">
      <w:pPr>
        <w:jc w:val="center"/>
        <w:rPr>
          <w:sz w:val="24"/>
          <w:szCs w:val="24"/>
        </w:rPr>
      </w:pPr>
      <w:r>
        <w:rPr>
          <w:sz w:val="24"/>
          <w:szCs w:val="24"/>
        </w:rPr>
        <w:t>MINUTES</w:t>
      </w:r>
    </w:p>
    <w:p w:rsidR="00D840C7" w:rsidRDefault="00D840C7" w:rsidP="00D840C7">
      <w:pPr>
        <w:jc w:val="center"/>
        <w:rPr>
          <w:sz w:val="24"/>
          <w:szCs w:val="24"/>
        </w:rPr>
      </w:pPr>
      <w:r>
        <w:rPr>
          <w:sz w:val="24"/>
          <w:szCs w:val="24"/>
        </w:rPr>
        <w:t>TOWN HALL MEETING ROOM</w:t>
      </w:r>
    </w:p>
    <w:p w:rsidR="00D840C7" w:rsidRDefault="00D840C7" w:rsidP="00D840C7">
      <w:pPr>
        <w:jc w:val="center"/>
        <w:rPr>
          <w:sz w:val="24"/>
          <w:szCs w:val="24"/>
        </w:rPr>
      </w:pPr>
      <w:r>
        <w:rPr>
          <w:sz w:val="24"/>
          <w:szCs w:val="24"/>
        </w:rPr>
        <w:t>APRIL 4, 2022</w:t>
      </w:r>
    </w:p>
    <w:p w:rsidR="00D840C7" w:rsidRDefault="00D840C7" w:rsidP="00D840C7">
      <w:pPr>
        <w:jc w:val="center"/>
        <w:rPr>
          <w:sz w:val="24"/>
          <w:szCs w:val="24"/>
        </w:rPr>
      </w:pPr>
      <w:r>
        <w:rPr>
          <w:sz w:val="24"/>
          <w:szCs w:val="24"/>
        </w:rPr>
        <w:t>6:00 P.M.</w:t>
      </w:r>
    </w:p>
    <w:p w:rsidR="00D840C7" w:rsidRDefault="00D840C7" w:rsidP="00D840C7">
      <w:pPr>
        <w:jc w:val="center"/>
        <w:rPr>
          <w:sz w:val="24"/>
          <w:szCs w:val="24"/>
        </w:rPr>
      </w:pPr>
    </w:p>
    <w:p w:rsidR="00D840C7" w:rsidRDefault="00D840C7" w:rsidP="00D840C7">
      <w:pPr>
        <w:rPr>
          <w:sz w:val="24"/>
          <w:szCs w:val="24"/>
        </w:rPr>
      </w:pPr>
      <w:r>
        <w:rPr>
          <w:sz w:val="24"/>
          <w:szCs w:val="24"/>
        </w:rPr>
        <w:t>The regular meeting was called to order by attorney, Jason Spindler. Present were Eric Meny, Andy Russell and the clerk. Chad Wallis was absent.</w:t>
      </w:r>
    </w:p>
    <w:p w:rsidR="00D840C7" w:rsidRDefault="00D840C7" w:rsidP="00D840C7">
      <w:pPr>
        <w:rPr>
          <w:sz w:val="24"/>
          <w:szCs w:val="24"/>
        </w:rPr>
      </w:pPr>
      <w:r>
        <w:rPr>
          <w:sz w:val="24"/>
          <w:szCs w:val="24"/>
        </w:rPr>
        <w:t>Eric made a motion to approve the minutes of the March 7, regular meeting and Andy seconded the motion and the motion carried.</w:t>
      </w:r>
    </w:p>
    <w:p w:rsidR="00D840C7" w:rsidRDefault="00D840C7" w:rsidP="00D840C7">
      <w:pPr>
        <w:rPr>
          <w:sz w:val="24"/>
          <w:szCs w:val="24"/>
        </w:rPr>
      </w:pPr>
      <w:r>
        <w:rPr>
          <w:sz w:val="24"/>
          <w:szCs w:val="24"/>
        </w:rPr>
        <w:t>Eric made a motion to pay the following claims and Andy seconded the motion and the motion carried.</w:t>
      </w:r>
    </w:p>
    <w:p w:rsidR="00D840C7" w:rsidRDefault="00A85812" w:rsidP="00A85812">
      <w:pPr>
        <w:spacing w:after="0"/>
        <w:rPr>
          <w:sz w:val="24"/>
          <w:szCs w:val="24"/>
        </w:rPr>
      </w:pPr>
      <w:r>
        <w:rPr>
          <w:sz w:val="24"/>
          <w:szCs w:val="24"/>
        </w:rPr>
        <w:t>In the General Funds claims No.</w:t>
      </w:r>
      <w:r w:rsidR="00D840C7">
        <w:rPr>
          <w:sz w:val="24"/>
          <w:szCs w:val="24"/>
        </w:rPr>
        <w:t xml:space="preserve"> 11848 thru No.</w:t>
      </w:r>
      <w:r>
        <w:rPr>
          <w:sz w:val="24"/>
          <w:szCs w:val="24"/>
        </w:rPr>
        <w:t xml:space="preserve"> </w:t>
      </w:r>
      <w:r w:rsidR="00D840C7">
        <w:rPr>
          <w:sz w:val="24"/>
          <w:szCs w:val="24"/>
        </w:rPr>
        <w:t>11901 totaled $27,704.60.</w:t>
      </w:r>
    </w:p>
    <w:p w:rsidR="00D840C7" w:rsidRDefault="00D840C7" w:rsidP="00A85812">
      <w:pPr>
        <w:spacing w:after="0"/>
        <w:rPr>
          <w:sz w:val="24"/>
          <w:szCs w:val="24"/>
        </w:rPr>
      </w:pPr>
      <w:r>
        <w:rPr>
          <w:sz w:val="24"/>
          <w:szCs w:val="24"/>
        </w:rPr>
        <w:t>In the MVH Funds claims No</w:t>
      </w:r>
      <w:r w:rsidR="00A85812">
        <w:rPr>
          <w:sz w:val="24"/>
          <w:szCs w:val="24"/>
        </w:rPr>
        <w:t xml:space="preserve">. </w:t>
      </w:r>
      <w:r>
        <w:rPr>
          <w:sz w:val="24"/>
          <w:szCs w:val="24"/>
        </w:rPr>
        <w:t>11848 thru No.</w:t>
      </w:r>
      <w:r w:rsidR="00A85812">
        <w:rPr>
          <w:sz w:val="24"/>
          <w:szCs w:val="24"/>
        </w:rPr>
        <w:t xml:space="preserve"> </w:t>
      </w:r>
      <w:r>
        <w:rPr>
          <w:sz w:val="24"/>
          <w:szCs w:val="24"/>
        </w:rPr>
        <w:t>11877 totaled $2,055.19.</w:t>
      </w:r>
    </w:p>
    <w:p w:rsidR="00D840C7" w:rsidRDefault="00770C6B" w:rsidP="00A85812">
      <w:pPr>
        <w:spacing w:after="0"/>
        <w:rPr>
          <w:sz w:val="24"/>
          <w:szCs w:val="24"/>
        </w:rPr>
      </w:pPr>
      <w:r>
        <w:rPr>
          <w:sz w:val="24"/>
          <w:szCs w:val="24"/>
        </w:rPr>
        <w:t xml:space="preserve"> </w:t>
      </w:r>
      <w:r w:rsidR="00A85812">
        <w:rPr>
          <w:sz w:val="24"/>
          <w:szCs w:val="24"/>
        </w:rPr>
        <w:t>In the Park Funds claims No. 11850 thru No. 11898 totaled 2,953.05.</w:t>
      </w:r>
    </w:p>
    <w:p w:rsidR="00A85812" w:rsidRDefault="00A85812" w:rsidP="00A85812">
      <w:pPr>
        <w:spacing w:after="0"/>
        <w:rPr>
          <w:sz w:val="24"/>
          <w:szCs w:val="24"/>
        </w:rPr>
      </w:pPr>
      <w:r>
        <w:rPr>
          <w:sz w:val="24"/>
          <w:szCs w:val="24"/>
        </w:rPr>
        <w:t>In the Fire Territory Funds claims No. 11859 thru No. 11898 totaled $12,624.46.</w:t>
      </w:r>
    </w:p>
    <w:p w:rsidR="00A85812" w:rsidRDefault="00A85812" w:rsidP="00A85812">
      <w:pPr>
        <w:spacing w:after="0"/>
        <w:rPr>
          <w:sz w:val="24"/>
          <w:szCs w:val="24"/>
        </w:rPr>
      </w:pPr>
      <w:r>
        <w:rPr>
          <w:sz w:val="24"/>
          <w:szCs w:val="24"/>
        </w:rPr>
        <w:t>In the Edit Funds claims No. 11852 thru No.11882 totaled $8,833.11.</w:t>
      </w:r>
    </w:p>
    <w:p w:rsidR="00A85812" w:rsidRDefault="00A85812" w:rsidP="00A85812">
      <w:pPr>
        <w:spacing w:after="0"/>
        <w:rPr>
          <w:sz w:val="24"/>
          <w:szCs w:val="24"/>
        </w:rPr>
      </w:pPr>
      <w:r>
        <w:rPr>
          <w:sz w:val="24"/>
          <w:szCs w:val="24"/>
        </w:rPr>
        <w:t>In the Payroll Funds claims No. 5959 thru No. 5972 totaled $13,432.23.</w:t>
      </w:r>
    </w:p>
    <w:p w:rsidR="00A85812" w:rsidRDefault="00A85812" w:rsidP="00A85812">
      <w:pPr>
        <w:spacing w:after="0"/>
        <w:rPr>
          <w:sz w:val="24"/>
          <w:szCs w:val="24"/>
        </w:rPr>
      </w:pPr>
      <w:r>
        <w:rPr>
          <w:sz w:val="24"/>
          <w:szCs w:val="24"/>
        </w:rPr>
        <w:t>In the Water Utility Funds claims No. 7212 thru No. 7245 totaled $27,619.96.</w:t>
      </w:r>
    </w:p>
    <w:p w:rsidR="00A85812" w:rsidRDefault="00A85812" w:rsidP="00D840C7">
      <w:pPr>
        <w:rPr>
          <w:sz w:val="24"/>
          <w:szCs w:val="24"/>
        </w:rPr>
      </w:pPr>
      <w:r>
        <w:rPr>
          <w:sz w:val="24"/>
          <w:szCs w:val="24"/>
        </w:rPr>
        <w:t>In the Sewer Utility claims No.8448 thru No.8486 totaled $29,742.49.</w:t>
      </w:r>
    </w:p>
    <w:p w:rsidR="00A85812" w:rsidRDefault="00A85812" w:rsidP="00D840C7">
      <w:pPr>
        <w:rPr>
          <w:sz w:val="24"/>
          <w:szCs w:val="24"/>
        </w:rPr>
      </w:pPr>
      <w:r>
        <w:rPr>
          <w:sz w:val="24"/>
          <w:szCs w:val="24"/>
        </w:rPr>
        <w:t>Eric made a motion to approve the monthly appropriations and fund reports due to internal control and Andy seconded the motion and the motion carried.</w:t>
      </w:r>
    </w:p>
    <w:p w:rsidR="00A85812" w:rsidRDefault="00C21D57" w:rsidP="00D840C7">
      <w:pPr>
        <w:rPr>
          <w:sz w:val="24"/>
          <w:szCs w:val="24"/>
        </w:rPr>
      </w:pPr>
      <w:r>
        <w:rPr>
          <w:sz w:val="24"/>
          <w:szCs w:val="24"/>
        </w:rPr>
        <w:t xml:space="preserve">Eric made a motion to approve the 2022 Sommerfest agreement and Andy seconded the motion and the motion carried. </w:t>
      </w:r>
      <w:r w:rsidR="00CC6C6F">
        <w:rPr>
          <w:sz w:val="24"/>
          <w:szCs w:val="24"/>
        </w:rPr>
        <w:t xml:space="preserve">It was brought up about the need to place some type of barricade at the </w:t>
      </w:r>
      <w:r w:rsidR="00344915">
        <w:rPr>
          <w:sz w:val="24"/>
          <w:szCs w:val="24"/>
        </w:rPr>
        <w:t>entrance</w:t>
      </w:r>
      <w:r w:rsidR="00CC6C6F">
        <w:rPr>
          <w:sz w:val="24"/>
          <w:szCs w:val="24"/>
        </w:rPr>
        <w:t xml:space="preserve"> of the parking lot for safety reasons. No one would be able to drive up into the lot where stands and people congregate. </w:t>
      </w:r>
    </w:p>
    <w:p w:rsidR="00CC6C6F" w:rsidRDefault="00821A39" w:rsidP="00D840C7">
      <w:pPr>
        <w:rPr>
          <w:sz w:val="24"/>
          <w:szCs w:val="24"/>
        </w:rPr>
      </w:pPr>
      <w:r>
        <w:rPr>
          <w:sz w:val="24"/>
          <w:szCs w:val="24"/>
        </w:rPr>
        <w:t>The close out papers for the COVIT small business grant were signed by a motion from Eric and seconded by Andy and the motion carried.</w:t>
      </w:r>
    </w:p>
    <w:p w:rsidR="00821A39" w:rsidRDefault="00821A39" w:rsidP="00D840C7">
      <w:pPr>
        <w:rPr>
          <w:sz w:val="24"/>
          <w:szCs w:val="24"/>
        </w:rPr>
      </w:pPr>
      <w:r>
        <w:rPr>
          <w:sz w:val="24"/>
          <w:szCs w:val="24"/>
        </w:rPr>
        <w:t xml:space="preserve">In the Fire </w:t>
      </w:r>
      <w:r w:rsidR="00344915">
        <w:rPr>
          <w:sz w:val="24"/>
          <w:szCs w:val="24"/>
        </w:rPr>
        <w:t>dept.</w:t>
      </w:r>
      <w:r>
        <w:rPr>
          <w:sz w:val="24"/>
          <w:szCs w:val="24"/>
        </w:rPr>
        <w:t>: Josh Medler, assistant chief, gave an update on the new fire truck to be built. It has not been started yet.</w:t>
      </w:r>
    </w:p>
    <w:p w:rsidR="00821A39" w:rsidRDefault="00821A39" w:rsidP="00D840C7">
      <w:pPr>
        <w:rPr>
          <w:sz w:val="24"/>
          <w:szCs w:val="24"/>
        </w:rPr>
      </w:pPr>
      <w:r>
        <w:rPr>
          <w:sz w:val="24"/>
          <w:szCs w:val="24"/>
        </w:rPr>
        <w:t>Kelton Luhring , Eagle Scout</w:t>
      </w:r>
      <w:r w:rsidR="00FE6BE0">
        <w:rPr>
          <w:sz w:val="24"/>
          <w:szCs w:val="24"/>
        </w:rPr>
        <w:t xml:space="preserve"> Troop #246</w:t>
      </w:r>
      <w:r>
        <w:rPr>
          <w:sz w:val="24"/>
          <w:szCs w:val="24"/>
        </w:rPr>
        <w:t>, w</w:t>
      </w:r>
      <w:r w:rsidR="00FE6BE0">
        <w:rPr>
          <w:sz w:val="24"/>
          <w:szCs w:val="24"/>
        </w:rPr>
        <w:t xml:space="preserve">as present to explain his eagle scout </w:t>
      </w:r>
      <w:r>
        <w:rPr>
          <w:sz w:val="24"/>
          <w:szCs w:val="24"/>
        </w:rPr>
        <w:t xml:space="preserve">project. </w:t>
      </w:r>
      <w:r w:rsidR="00FE6BE0">
        <w:rPr>
          <w:sz w:val="24"/>
          <w:szCs w:val="24"/>
        </w:rPr>
        <w:t xml:space="preserve">A 20 X 20 foot aquatic blue and tan shading structure to be installed at the playground in town. He has received help from Ambrose Construction, Nix and A &amp; T Concrete Supply for supplies and getting the structure installed. Hopefully in the next 8 wks. or so. </w:t>
      </w:r>
    </w:p>
    <w:p w:rsidR="00FE6BE0" w:rsidRDefault="00FE6BE0" w:rsidP="00D840C7">
      <w:pPr>
        <w:rPr>
          <w:sz w:val="24"/>
          <w:szCs w:val="24"/>
        </w:rPr>
      </w:pPr>
      <w:r>
        <w:rPr>
          <w:sz w:val="24"/>
          <w:szCs w:val="24"/>
        </w:rPr>
        <w:t xml:space="preserve">Eagle Scout, JC Taylor is working on the Welcome to Haubstadt sign coming into Town on Hwy 68. Custom Signs helping with that, also Matt Gilles for date </w:t>
      </w:r>
      <w:r w:rsidR="00344915">
        <w:rPr>
          <w:sz w:val="24"/>
          <w:szCs w:val="24"/>
        </w:rPr>
        <w:t>plackets</w:t>
      </w:r>
      <w:r>
        <w:rPr>
          <w:sz w:val="24"/>
          <w:szCs w:val="24"/>
        </w:rPr>
        <w:t xml:space="preserve">. </w:t>
      </w:r>
    </w:p>
    <w:p w:rsidR="00FE6BE0" w:rsidRDefault="00FE6BE0" w:rsidP="00D840C7">
      <w:pPr>
        <w:rPr>
          <w:sz w:val="24"/>
          <w:szCs w:val="24"/>
        </w:rPr>
      </w:pPr>
      <w:r>
        <w:rPr>
          <w:sz w:val="24"/>
          <w:szCs w:val="24"/>
        </w:rPr>
        <w:t>Eagle Scout, Kaden Lamey building 4 or 5 trash cans.</w:t>
      </w:r>
    </w:p>
    <w:p w:rsidR="00FE6BE0" w:rsidRDefault="00FE6BE0" w:rsidP="00D840C7">
      <w:pPr>
        <w:rPr>
          <w:sz w:val="24"/>
          <w:szCs w:val="24"/>
        </w:rPr>
      </w:pPr>
      <w:r>
        <w:rPr>
          <w:sz w:val="24"/>
          <w:szCs w:val="24"/>
        </w:rPr>
        <w:t xml:space="preserve">Eagle Scout, Nathan Steurer constructing a bridge across the creek </w:t>
      </w:r>
      <w:r w:rsidR="00230F28">
        <w:rPr>
          <w:sz w:val="24"/>
          <w:szCs w:val="24"/>
        </w:rPr>
        <w:t>at the community park.</w:t>
      </w:r>
    </w:p>
    <w:p w:rsidR="00230F28" w:rsidRDefault="00230F28" w:rsidP="00D840C7">
      <w:pPr>
        <w:rPr>
          <w:sz w:val="24"/>
          <w:szCs w:val="24"/>
        </w:rPr>
      </w:pPr>
      <w:r>
        <w:rPr>
          <w:sz w:val="24"/>
          <w:szCs w:val="24"/>
        </w:rPr>
        <w:t>All great projects and they each have a supervisor, Plaques will be placed on the projects after completion by the town. Andy made a motion to approve and Eric seconded the motion.</w:t>
      </w:r>
    </w:p>
    <w:p w:rsidR="00230F28" w:rsidRDefault="00230F28" w:rsidP="00D840C7">
      <w:pPr>
        <w:rPr>
          <w:sz w:val="24"/>
          <w:szCs w:val="24"/>
        </w:rPr>
      </w:pPr>
      <w:r>
        <w:rPr>
          <w:sz w:val="24"/>
          <w:szCs w:val="24"/>
        </w:rPr>
        <w:t xml:space="preserve">In the Street Dept.: Bryon asked to hire Landon Stoll for summer part-time help at a rate of $12.95 pr. hr. 30-40hrs a week. Eric made a motion and </w:t>
      </w:r>
      <w:r w:rsidR="00342A9F">
        <w:rPr>
          <w:sz w:val="24"/>
          <w:szCs w:val="24"/>
        </w:rPr>
        <w:t>hire Landon and Andy seconded the motion and the motion carried.</w:t>
      </w:r>
    </w:p>
    <w:p w:rsidR="00342A9F" w:rsidRDefault="00342A9F" w:rsidP="00D840C7">
      <w:pPr>
        <w:rPr>
          <w:sz w:val="24"/>
          <w:szCs w:val="24"/>
        </w:rPr>
      </w:pPr>
      <w:r>
        <w:rPr>
          <w:sz w:val="24"/>
          <w:szCs w:val="24"/>
        </w:rPr>
        <w:t xml:space="preserve">In the Water Utility: Bakertilly performed a complete study for the water utility. Rates will be increased due that Gibson Water are raising rates due to Evansville Water Rates. Bryon explained the probable need to replace the vault meter system at approximately $30,000 in the </w:t>
      </w:r>
      <w:r>
        <w:rPr>
          <w:sz w:val="24"/>
          <w:szCs w:val="24"/>
        </w:rPr>
        <w:lastRenderedPageBreak/>
        <w:t>next 5 years.</w:t>
      </w:r>
      <w:r w:rsidR="00686F0B">
        <w:rPr>
          <w:sz w:val="24"/>
          <w:szCs w:val="24"/>
        </w:rPr>
        <w:t xml:space="preserve"> So</w:t>
      </w:r>
      <w:r>
        <w:rPr>
          <w:sz w:val="24"/>
          <w:szCs w:val="24"/>
        </w:rPr>
        <w:t xml:space="preserve"> that was considered in the </w:t>
      </w:r>
      <w:r w:rsidR="00686F0B">
        <w:rPr>
          <w:sz w:val="24"/>
          <w:szCs w:val="24"/>
        </w:rPr>
        <w:t>rate increase. The rates were presented but the council did not want to act on until Chad had his input.</w:t>
      </w:r>
    </w:p>
    <w:p w:rsidR="00686F0B" w:rsidRDefault="00686F0B" w:rsidP="00D840C7">
      <w:pPr>
        <w:rPr>
          <w:sz w:val="24"/>
          <w:szCs w:val="24"/>
        </w:rPr>
      </w:pPr>
      <w:r>
        <w:rPr>
          <w:sz w:val="24"/>
          <w:szCs w:val="24"/>
        </w:rPr>
        <w:t>In the Sewer Utility: A special meeting was scheduled with Eric Parsley, Commonwealth Engineering for discussion on the upgraded to the wastewater treatment plant. Meeting scheduled April 19, 2022 at 5:30pm.</w:t>
      </w:r>
      <w:r w:rsidR="001628C5">
        <w:rPr>
          <w:sz w:val="24"/>
          <w:szCs w:val="24"/>
        </w:rPr>
        <w:t xml:space="preserve"> A public hearing was scheduled for April 25 at 5:30pm.</w:t>
      </w:r>
    </w:p>
    <w:p w:rsidR="00686F0B" w:rsidRDefault="00686F0B" w:rsidP="00D840C7">
      <w:pPr>
        <w:rPr>
          <w:sz w:val="24"/>
          <w:szCs w:val="24"/>
        </w:rPr>
      </w:pPr>
      <w:r>
        <w:rPr>
          <w:sz w:val="24"/>
          <w:szCs w:val="24"/>
        </w:rPr>
        <w:t>Bryon checked on the cost for a generator at the Gym. Feel</w:t>
      </w:r>
      <w:r w:rsidR="001628C5">
        <w:rPr>
          <w:sz w:val="24"/>
          <w:szCs w:val="24"/>
        </w:rPr>
        <w:t>s it could end up being less tha</w:t>
      </w:r>
      <w:r>
        <w:rPr>
          <w:sz w:val="24"/>
          <w:szCs w:val="24"/>
        </w:rPr>
        <w:t>n $100,000.</w:t>
      </w:r>
    </w:p>
    <w:p w:rsidR="00686F0B" w:rsidRDefault="00686F0B" w:rsidP="00D840C7">
      <w:pPr>
        <w:rPr>
          <w:sz w:val="24"/>
          <w:szCs w:val="24"/>
        </w:rPr>
      </w:pPr>
      <w:r>
        <w:rPr>
          <w:sz w:val="24"/>
          <w:szCs w:val="24"/>
        </w:rPr>
        <w:t>Eric made a motion for Bryon to shop for a replacement tandem truck to replace Big Jack and Andy seconded the motion and the motion carried.</w:t>
      </w:r>
    </w:p>
    <w:p w:rsidR="001628C5" w:rsidRDefault="00686F0B" w:rsidP="00D840C7">
      <w:pPr>
        <w:rPr>
          <w:sz w:val="24"/>
          <w:szCs w:val="24"/>
        </w:rPr>
      </w:pPr>
      <w:r>
        <w:rPr>
          <w:sz w:val="24"/>
          <w:szCs w:val="24"/>
        </w:rPr>
        <w:t xml:space="preserve">In the Police Dept.: </w:t>
      </w:r>
      <w:r w:rsidR="001628C5">
        <w:rPr>
          <w:sz w:val="24"/>
          <w:szCs w:val="24"/>
        </w:rPr>
        <w:t xml:space="preserve"> A run report for March 2022 was presented.</w:t>
      </w:r>
    </w:p>
    <w:p w:rsidR="00686F0B" w:rsidRDefault="00686F0B" w:rsidP="00D840C7">
      <w:pPr>
        <w:rPr>
          <w:sz w:val="24"/>
          <w:szCs w:val="24"/>
        </w:rPr>
      </w:pPr>
      <w:r>
        <w:rPr>
          <w:sz w:val="24"/>
          <w:szCs w:val="24"/>
        </w:rPr>
        <w:t>Jeremy asked to purchase 3 flashlights at a cost of $160 each. Eric made a motion to purchase the 3 flashlights at a total cost of $480.00 and Andy seconded the motion and the motion carried.</w:t>
      </w:r>
    </w:p>
    <w:p w:rsidR="001628C5" w:rsidRDefault="001628C5" w:rsidP="00D840C7">
      <w:pPr>
        <w:rPr>
          <w:sz w:val="24"/>
          <w:szCs w:val="24"/>
        </w:rPr>
      </w:pPr>
      <w:r>
        <w:rPr>
          <w:sz w:val="24"/>
          <w:szCs w:val="24"/>
        </w:rPr>
        <w:t>Asked to attend an active shooter conference in Evansville, June 5 thru June 8 at a cost of $400 per person. Eric made a motion to approve the conference and Andy seconded the motion and the motion carried.</w:t>
      </w:r>
    </w:p>
    <w:p w:rsidR="001628C5" w:rsidRDefault="00344915" w:rsidP="00D840C7">
      <w:pPr>
        <w:rPr>
          <w:sz w:val="24"/>
          <w:szCs w:val="24"/>
        </w:rPr>
      </w:pPr>
      <w:r>
        <w:rPr>
          <w:sz w:val="24"/>
          <w:szCs w:val="24"/>
        </w:rPr>
        <w:t>In Zoning</w:t>
      </w:r>
      <w:r w:rsidR="001628C5">
        <w:rPr>
          <w:sz w:val="24"/>
          <w:szCs w:val="24"/>
        </w:rPr>
        <w:t xml:space="preserve"> : Joe presented his report. He mentioned </w:t>
      </w:r>
      <w:r>
        <w:rPr>
          <w:sz w:val="24"/>
          <w:szCs w:val="24"/>
        </w:rPr>
        <w:t>t</w:t>
      </w:r>
      <w:r w:rsidR="001628C5">
        <w:rPr>
          <w:sz w:val="24"/>
          <w:szCs w:val="24"/>
        </w:rPr>
        <w:t xml:space="preserve">he review of the fee schedule. </w:t>
      </w:r>
      <w:bookmarkStart w:id="0" w:name="_GoBack"/>
      <w:bookmarkEnd w:id="0"/>
    </w:p>
    <w:p w:rsidR="001628C5" w:rsidRDefault="001628C5" w:rsidP="00D840C7">
      <w:pPr>
        <w:rPr>
          <w:sz w:val="24"/>
          <w:szCs w:val="24"/>
        </w:rPr>
      </w:pPr>
      <w:r>
        <w:rPr>
          <w:sz w:val="24"/>
          <w:szCs w:val="24"/>
        </w:rPr>
        <w:t>Glenn Stratmans deadline to report on his property on 4</w:t>
      </w:r>
      <w:r w:rsidRPr="001628C5">
        <w:rPr>
          <w:sz w:val="24"/>
          <w:szCs w:val="24"/>
          <w:vertAlign w:val="superscript"/>
        </w:rPr>
        <w:t>th</w:t>
      </w:r>
      <w:r>
        <w:rPr>
          <w:sz w:val="24"/>
          <w:szCs w:val="24"/>
        </w:rPr>
        <w:t xml:space="preserve"> Ave. is April 12</w:t>
      </w:r>
      <w:r w:rsidRPr="001628C5">
        <w:rPr>
          <w:sz w:val="24"/>
          <w:szCs w:val="24"/>
          <w:vertAlign w:val="superscript"/>
        </w:rPr>
        <w:t>th</w:t>
      </w:r>
      <w:r>
        <w:rPr>
          <w:sz w:val="24"/>
          <w:szCs w:val="24"/>
        </w:rPr>
        <w:t xml:space="preserve"> 2022.</w:t>
      </w:r>
    </w:p>
    <w:p w:rsidR="001628C5" w:rsidRDefault="001628C5" w:rsidP="00D840C7">
      <w:pPr>
        <w:rPr>
          <w:sz w:val="24"/>
          <w:szCs w:val="24"/>
        </w:rPr>
      </w:pPr>
      <w:r>
        <w:rPr>
          <w:sz w:val="24"/>
          <w:szCs w:val="24"/>
        </w:rPr>
        <w:t>The lease agreement between the Town of Haubstadt and Carriage Inn on the property at 104 N Main St. was presented. Eric made a motion to accept and Andy seconded the motion and the motion carried.  A copy would be given to the Carriage owners for their approval.</w:t>
      </w:r>
    </w:p>
    <w:p w:rsidR="001628C5" w:rsidRDefault="001628C5" w:rsidP="00D840C7">
      <w:pPr>
        <w:rPr>
          <w:sz w:val="24"/>
          <w:szCs w:val="24"/>
        </w:rPr>
      </w:pPr>
      <w:r>
        <w:rPr>
          <w:sz w:val="24"/>
          <w:szCs w:val="24"/>
        </w:rPr>
        <w:t>Eric made a motion to adjourn at 6:50 pm and Andy seconded the motion and the motion carried.</w:t>
      </w:r>
    </w:p>
    <w:p w:rsidR="00094864" w:rsidRDefault="00094864" w:rsidP="00D840C7">
      <w:pPr>
        <w:rPr>
          <w:sz w:val="24"/>
          <w:szCs w:val="24"/>
        </w:rPr>
      </w:pPr>
    </w:p>
    <w:p w:rsidR="00094864" w:rsidRDefault="00094864" w:rsidP="00D840C7">
      <w:pPr>
        <w:rPr>
          <w:sz w:val="24"/>
          <w:szCs w:val="24"/>
        </w:rPr>
      </w:pPr>
    </w:p>
    <w:p w:rsidR="00094864" w:rsidRDefault="00094864" w:rsidP="00094864">
      <w:pPr>
        <w:spacing w:after="0"/>
        <w:rPr>
          <w:sz w:val="24"/>
          <w:szCs w:val="24"/>
        </w:rPr>
      </w:pPr>
      <w:r>
        <w:rPr>
          <w:sz w:val="24"/>
          <w:szCs w:val="24"/>
        </w:rPr>
        <w:t>Eric Meny, Council Member                                                 Bonnie Wagner</w:t>
      </w:r>
    </w:p>
    <w:p w:rsidR="00094864" w:rsidRDefault="00094864" w:rsidP="00094864">
      <w:pPr>
        <w:spacing w:after="0"/>
        <w:rPr>
          <w:sz w:val="24"/>
          <w:szCs w:val="24"/>
        </w:rPr>
      </w:pPr>
      <w:r>
        <w:rPr>
          <w:sz w:val="24"/>
          <w:szCs w:val="24"/>
        </w:rPr>
        <w:t xml:space="preserve">                                                                                                   Clerk Treasurer</w:t>
      </w:r>
    </w:p>
    <w:p w:rsidR="00094864" w:rsidRDefault="00094864" w:rsidP="00D840C7">
      <w:pPr>
        <w:rPr>
          <w:sz w:val="24"/>
          <w:szCs w:val="24"/>
        </w:rPr>
      </w:pPr>
      <w:r>
        <w:rPr>
          <w:sz w:val="24"/>
          <w:szCs w:val="24"/>
        </w:rPr>
        <w:t xml:space="preserve">                                                                                                   April 4, 2022</w:t>
      </w:r>
    </w:p>
    <w:p w:rsidR="00094864" w:rsidRDefault="00094864" w:rsidP="00D840C7">
      <w:pPr>
        <w:rPr>
          <w:sz w:val="24"/>
          <w:szCs w:val="24"/>
        </w:rPr>
      </w:pPr>
      <w:r>
        <w:rPr>
          <w:sz w:val="24"/>
          <w:szCs w:val="24"/>
        </w:rPr>
        <w:t xml:space="preserve">Andy Russell, Council Member        </w:t>
      </w:r>
    </w:p>
    <w:p w:rsidR="00094864" w:rsidRDefault="00094864" w:rsidP="00D840C7">
      <w:pPr>
        <w:rPr>
          <w:sz w:val="24"/>
          <w:szCs w:val="24"/>
        </w:rPr>
      </w:pPr>
      <w:r>
        <w:rPr>
          <w:sz w:val="24"/>
          <w:szCs w:val="24"/>
        </w:rPr>
        <w:t xml:space="preserve">May 2, 2022    </w:t>
      </w:r>
    </w:p>
    <w:p w:rsidR="001628C5" w:rsidRPr="00D840C7" w:rsidRDefault="001628C5" w:rsidP="00D840C7">
      <w:pPr>
        <w:rPr>
          <w:sz w:val="24"/>
          <w:szCs w:val="24"/>
        </w:rPr>
      </w:pPr>
    </w:p>
    <w:sectPr w:rsidR="001628C5" w:rsidRPr="00D840C7" w:rsidSect="00D56F6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C7"/>
    <w:rsid w:val="00094864"/>
    <w:rsid w:val="001628C5"/>
    <w:rsid w:val="00230F28"/>
    <w:rsid w:val="00342A9F"/>
    <w:rsid w:val="00344915"/>
    <w:rsid w:val="00666259"/>
    <w:rsid w:val="00686F0B"/>
    <w:rsid w:val="00770C6B"/>
    <w:rsid w:val="00821A39"/>
    <w:rsid w:val="00A85812"/>
    <w:rsid w:val="00C0577D"/>
    <w:rsid w:val="00C21D57"/>
    <w:rsid w:val="00CC6C6F"/>
    <w:rsid w:val="00D56F6E"/>
    <w:rsid w:val="00D840C7"/>
    <w:rsid w:val="00FE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9553F"/>
  <w15:chartTrackingRefBased/>
  <w15:docId w15:val="{60C7DFD5-627B-4E3E-9DEE-F64F5CE5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F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Bonnie</cp:lastModifiedBy>
  <cp:revision>2</cp:revision>
  <cp:lastPrinted>2022-04-19T20:18:00Z</cp:lastPrinted>
  <dcterms:created xsi:type="dcterms:W3CDTF">2022-04-19T20:32:00Z</dcterms:created>
  <dcterms:modified xsi:type="dcterms:W3CDTF">2022-04-19T20:32:00Z</dcterms:modified>
</cp:coreProperties>
</file>